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1"/>
        <w:gridCol w:w="2191"/>
        <w:gridCol w:w="2192"/>
        <w:gridCol w:w="2192"/>
        <w:gridCol w:w="2192"/>
        <w:gridCol w:w="2192"/>
        <w:gridCol w:w="2192"/>
      </w:tblGrid>
      <w:tr w:rsidR="00B3221B" w:rsidRPr="00B3221B" w14:paraId="1F4D30AC" w14:textId="61759869" w:rsidTr="00B3221B">
        <w:trPr>
          <w:trHeight w:val="1380"/>
        </w:trPr>
        <w:tc>
          <w:tcPr>
            <w:tcW w:w="2191" w:type="dxa"/>
            <w:vAlign w:val="center"/>
          </w:tcPr>
          <w:p w14:paraId="049C6201" w14:textId="48F4F150" w:rsidR="00B3221B" w:rsidRPr="00B3221B" w:rsidRDefault="007C2128" w:rsidP="00B3221B">
            <w:pPr>
              <w:jc w:val="center"/>
              <w:rPr>
                <w:rFonts w:ascii="Century Gothic" w:hAnsi="Century Gothic"/>
                <w:sz w:val="24"/>
                <w:szCs w:val="24"/>
              </w:rPr>
            </w:pPr>
            <w:r>
              <w:rPr>
                <w:rFonts w:ascii="Century Gothic" w:hAnsi="Century Gothic"/>
                <w:sz w:val="24"/>
                <w:szCs w:val="24"/>
              </w:rPr>
              <w:t xml:space="preserve">y </w:t>
            </w:r>
            <w:proofErr w:type="spellStart"/>
            <w:r>
              <w:rPr>
                <w:rFonts w:ascii="Century Gothic" w:hAnsi="Century Gothic"/>
                <w:sz w:val="24"/>
                <w:szCs w:val="24"/>
              </w:rPr>
              <w:t>reciclar</w:t>
            </w:r>
            <w:proofErr w:type="spellEnd"/>
          </w:p>
        </w:tc>
        <w:tc>
          <w:tcPr>
            <w:tcW w:w="2191" w:type="dxa"/>
            <w:vAlign w:val="center"/>
          </w:tcPr>
          <w:p w14:paraId="7E686047" w14:textId="6F743860" w:rsidR="00B3221B" w:rsidRPr="00B3221B" w:rsidRDefault="007C2128" w:rsidP="00B3221B">
            <w:pPr>
              <w:jc w:val="center"/>
              <w:rPr>
                <w:rFonts w:ascii="Century Gothic" w:hAnsi="Century Gothic"/>
                <w:sz w:val="24"/>
                <w:szCs w:val="24"/>
              </w:rPr>
            </w:pPr>
            <w:proofErr w:type="spellStart"/>
            <w:r>
              <w:rPr>
                <w:rFonts w:ascii="Century Gothic" w:hAnsi="Century Gothic"/>
                <w:sz w:val="24"/>
                <w:szCs w:val="24"/>
              </w:rPr>
              <w:t>ahorrar</w:t>
            </w:r>
            <w:proofErr w:type="spellEnd"/>
            <w:r>
              <w:rPr>
                <w:rFonts w:ascii="Century Gothic" w:hAnsi="Century Gothic"/>
                <w:sz w:val="24"/>
                <w:szCs w:val="24"/>
              </w:rPr>
              <w:t xml:space="preserve"> </w:t>
            </w:r>
            <w:proofErr w:type="spellStart"/>
            <w:r>
              <w:rPr>
                <w:rFonts w:ascii="Century Gothic" w:hAnsi="Century Gothic"/>
                <w:sz w:val="24"/>
                <w:szCs w:val="24"/>
              </w:rPr>
              <w:t>agua</w:t>
            </w:r>
            <w:proofErr w:type="spellEnd"/>
          </w:p>
        </w:tc>
        <w:tc>
          <w:tcPr>
            <w:tcW w:w="2192" w:type="dxa"/>
            <w:vAlign w:val="center"/>
          </w:tcPr>
          <w:p w14:paraId="05429289" w14:textId="29056F7C" w:rsidR="00B3221B" w:rsidRPr="007C2128" w:rsidRDefault="007C2128" w:rsidP="00B3221B">
            <w:pPr>
              <w:jc w:val="center"/>
              <w:rPr>
                <w:rFonts w:ascii="Century Gothic" w:hAnsi="Century Gothic"/>
                <w:sz w:val="24"/>
                <w:szCs w:val="24"/>
                <w:lang w:val="es-ES"/>
              </w:rPr>
            </w:pPr>
            <w:r>
              <w:rPr>
                <w:rFonts w:ascii="Century Gothic" w:hAnsi="Century Gothic"/>
                <w:sz w:val="24"/>
                <w:szCs w:val="24"/>
                <w:lang w:val="es-ES"/>
              </w:rPr>
              <w:t>p</w:t>
            </w:r>
            <w:r w:rsidRPr="007C2128">
              <w:rPr>
                <w:rFonts w:ascii="Century Gothic" w:hAnsi="Century Gothic"/>
                <w:sz w:val="24"/>
                <w:szCs w:val="24"/>
                <w:lang w:val="es-ES"/>
              </w:rPr>
              <w:t xml:space="preserve">lantamos árboles en el </w:t>
            </w:r>
            <w:r>
              <w:rPr>
                <w:rFonts w:ascii="Century Gothic" w:hAnsi="Century Gothic"/>
                <w:sz w:val="24"/>
                <w:szCs w:val="24"/>
                <w:lang w:val="es-ES"/>
              </w:rPr>
              <w:t>jardín.</w:t>
            </w:r>
          </w:p>
        </w:tc>
        <w:tc>
          <w:tcPr>
            <w:tcW w:w="2192" w:type="dxa"/>
            <w:vAlign w:val="center"/>
          </w:tcPr>
          <w:p w14:paraId="65FC464B" w14:textId="47CF4C7A" w:rsidR="00B3221B" w:rsidRPr="007C2128" w:rsidRDefault="001137D5" w:rsidP="00B3221B">
            <w:pPr>
              <w:jc w:val="center"/>
              <w:rPr>
                <w:rFonts w:ascii="Century Gothic" w:hAnsi="Century Gothic"/>
                <w:sz w:val="24"/>
                <w:szCs w:val="24"/>
                <w:lang w:val="es-ES"/>
              </w:rPr>
            </w:pPr>
            <w:r>
              <w:rPr>
                <w:rFonts w:ascii="Century Gothic" w:hAnsi="Century Gothic"/>
                <w:sz w:val="24"/>
                <w:szCs w:val="24"/>
                <w:lang w:val="es-ES"/>
              </w:rPr>
              <w:t>tirar la basura al suelo</w:t>
            </w:r>
          </w:p>
        </w:tc>
        <w:tc>
          <w:tcPr>
            <w:tcW w:w="2192" w:type="dxa"/>
            <w:vAlign w:val="center"/>
          </w:tcPr>
          <w:p w14:paraId="1A2191C0" w14:textId="6EDDC4E3" w:rsidR="00B3221B" w:rsidRPr="00B3221B" w:rsidRDefault="007C2128" w:rsidP="00B3221B">
            <w:pPr>
              <w:jc w:val="center"/>
              <w:rPr>
                <w:rFonts w:ascii="Century Gothic" w:hAnsi="Century Gothic"/>
                <w:sz w:val="24"/>
                <w:szCs w:val="24"/>
                <w:lang w:val="es-ES"/>
              </w:rPr>
            </w:pPr>
            <w:r>
              <w:rPr>
                <w:rFonts w:ascii="Century Gothic" w:hAnsi="Century Gothic"/>
                <w:sz w:val="24"/>
                <w:szCs w:val="24"/>
                <w:lang w:val="es-ES"/>
              </w:rPr>
              <w:t>malgastar agua.</w:t>
            </w:r>
          </w:p>
        </w:tc>
        <w:tc>
          <w:tcPr>
            <w:tcW w:w="2192" w:type="dxa"/>
            <w:vAlign w:val="center"/>
          </w:tcPr>
          <w:p w14:paraId="14E138D0" w14:textId="525823D7" w:rsidR="00B3221B" w:rsidRPr="00B3221B" w:rsidRDefault="001137D5" w:rsidP="00B3221B">
            <w:pPr>
              <w:jc w:val="center"/>
              <w:rPr>
                <w:rFonts w:ascii="Century Gothic" w:hAnsi="Century Gothic"/>
                <w:sz w:val="24"/>
                <w:szCs w:val="24"/>
              </w:rPr>
            </w:pPr>
            <w:r>
              <w:rPr>
                <w:rFonts w:ascii="Century Gothic" w:hAnsi="Century Gothic"/>
                <w:sz w:val="24"/>
                <w:szCs w:val="24"/>
              </w:rPr>
              <w:t xml:space="preserve">Tambien, para </w:t>
            </w:r>
            <w:proofErr w:type="spellStart"/>
            <w:r>
              <w:rPr>
                <w:rFonts w:ascii="Century Gothic" w:hAnsi="Century Gothic"/>
                <w:sz w:val="24"/>
                <w:szCs w:val="24"/>
              </w:rPr>
              <w:t>aumentar</w:t>
            </w:r>
            <w:proofErr w:type="spellEnd"/>
          </w:p>
        </w:tc>
        <w:tc>
          <w:tcPr>
            <w:tcW w:w="2192" w:type="dxa"/>
            <w:vAlign w:val="center"/>
          </w:tcPr>
          <w:p w14:paraId="7764E7E8" w14:textId="0E2FA686" w:rsidR="00B3221B" w:rsidRPr="00B3221B" w:rsidRDefault="007C2128" w:rsidP="00B3221B">
            <w:pPr>
              <w:jc w:val="center"/>
              <w:rPr>
                <w:rFonts w:ascii="Century Gothic" w:hAnsi="Century Gothic"/>
                <w:sz w:val="24"/>
                <w:szCs w:val="24"/>
                <w:lang w:val="es-ES"/>
              </w:rPr>
            </w:pPr>
            <w:r>
              <w:rPr>
                <w:rFonts w:ascii="Century Gothic" w:hAnsi="Century Gothic"/>
                <w:sz w:val="24"/>
                <w:szCs w:val="24"/>
                <w:lang w:val="es-ES"/>
              </w:rPr>
              <w:t xml:space="preserve">el consumo eléctrico </w:t>
            </w:r>
          </w:p>
        </w:tc>
      </w:tr>
      <w:tr w:rsidR="00B3221B" w:rsidRPr="007C2128" w14:paraId="757FD522" w14:textId="7521A178" w:rsidTr="00B3221B">
        <w:trPr>
          <w:trHeight w:val="1380"/>
        </w:trPr>
        <w:tc>
          <w:tcPr>
            <w:tcW w:w="2191" w:type="dxa"/>
            <w:vAlign w:val="center"/>
          </w:tcPr>
          <w:p w14:paraId="6F50F74B" w14:textId="56DE7ACD" w:rsidR="00B3221B" w:rsidRPr="00B3221B" w:rsidRDefault="007C2128" w:rsidP="00B3221B">
            <w:pPr>
              <w:jc w:val="center"/>
              <w:rPr>
                <w:rFonts w:ascii="Century Gothic" w:hAnsi="Century Gothic"/>
                <w:sz w:val="24"/>
                <w:szCs w:val="24"/>
              </w:rPr>
            </w:pPr>
            <w:proofErr w:type="spellStart"/>
            <w:r>
              <w:rPr>
                <w:rFonts w:ascii="Century Gothic" w:hAnsi="Century Gothic"/>
                <w:sz w:val="24"/>
                <w:szCs w:val="24"/>
              </w:rPr>
              <w:t>También</w:t>
            </w:r>
            <w:proofErr w:type="spellEnd"/>
            <w:r>
              <w:rPr>
                <w:rFonts w:ascii="Century Gothic" w:hAnsi="Century Gothic"/>
                <w:sz w:val="24"/>
                <w:szCs w:val="24"/>
              </w:rPr>
              <w:t xml:space="preserve">, para </w:t>
            </w:r>
            <w:proofErr w:type="spellStart"/>
            <w:r>
              <w:rPr>
                <w:rFonts w:ascii="Century Gothic" w:hAnsi="Century Gothic"/>
                <w:sz w:val="24"/>
                <w:szCs w:val="24"/>
              </w:rPr>
              <w:t>reducir</w:t>
            </w:r>
            <w:proofErr w:type="spellEnd"/>
          </w:p>
        </w:tc>
        <w:tc>
          <w:tcPr>
            <w:tcW w:w="10959" w:type="dxa"/>
            <w:gridSpan w:val="5"/>
          </w:tcPr>
          <w:p w14:paraId="41FBB22F" w14:textId="5978E037" w:rsidR="00B3221B" w:rsidRPr="00B3221B" w:rsidRDefault="00B3221B">
            <w:pPr>
              <w:rPr>
                <w:rFonts w:ascii="Century Gothic" w:hAnsi="Century Gothic"/>
                <w:b/>
                <w:bCs/>
              </w:rPr>
            </w:pPr>
            <w:r w:rsidRPr="00B3221B">
              <w:rPr>
                <w:rFonts w:ascii="Century Gothic" w:hAnsi="Century Gothic"/>
                <w:b/>
                <w:bCs/>
              </w:rPr>
              <w:t xml:space="preserve">Use the boxes to help you translate the text. </w:t>
            </w:r>
            <w:r>
              <w:rPr>
                <w:rFonts w:ascii="Century Gothic" w:hAnsi="Century Gothic"/>
                <w:b/>
                <w:bCs/>
              </w:rPr>
              <w:t>¡</w:t>
            </w:r>
            <w:proofErr w:type="spellStart"/>
            <w:r w:rsidRPr="00B3221B">
              <w:rPr>
                <w:rFonts w:ascii="Century Gothic" w:hAnsi="Century Gothic"/>
                <w:b/>
                <w:bCs/>
              </w:rPr>
              <w:t>Cuida</w:t>
            </w:r>
            <w:proofErr w:type="spellEnd"/>
            <w:r w:rsidRPr="00B3221B">
              <w:rPr>
                <w:rFonts w:ascii="Century Gothic" w:hAnsi="Century Gothic"/>
                <w:b/>
                <w:bCs/>
              </w:rPr>
              <w:t xml:space="preserve">! You </w:t>
            </w:r>
            <w:proofErr w:type="gramStart"/>
            <w:r w:rsidRPr="00B3221B">
              <w:rPr>
                <w:rFonts w:ascii="Century Gothic" w:hAnsi="Century Gothic"/>
                <w:b/>
                <w:bCs/>
              </w:rPr>
              <w:t>won’t</w:t>
            </w:r>
            <w:proofErr w:type="gramEnd"/>
            <w:r w:rsidRPr="00B3221B">
              <w:rPr>
                <w:rFonts w:ascii="Century Gothic" w:hAnsi="Century Gothic"/>
                <w:b/>
                <w:bCs/>
              </w:rPr>
              <w:t xml:space="preserve"> need to use all of the boxes.</w:t>
            </w:r>
          </w:p>
          <w:p w14:paraId="2963D219" w14:textId="1C4EB3CA" w:rsidR="00B3221B" w:rsidRPr="00B3221B" w:rsidRDefault="007C2128">
            <w:pPr>
              <w:rPr>
                <w:rFonts w:ascii="Century Gothic" w:hAnsi="Century Gothic"/>
              </w:rPr>
            </w:pPr>
            <w:r>
              <w:rPr>
                <w:rFonts w:ascii="Century Gothic" w:hAnsi="Century Gothic"/>
              </w:rPr>
              <w:t>In order to protect the environment, you should save energy and recycle. Furthermore, you should not waste water. I go to a green school, and we do lots of things to protect the environment. For example, last week we planted trees in the garden. Also, in order to reduce the electric consumption, we turn off the lights and we unplug electrical devices.</w:t>
            </w:r>
          </w:p>
        </w:tc>
        <w:tc>
          <w:tcPr>
            <w:tcW w:w="2192" w:type="dxa"/>
            <w:vAlign w:val="center"/>
          </w:tcPr>
          <w:p w14:paraId="263C71E8" w14:textId="72950C2C" w:rsidR="00B3221B" w:rsidRPr="007C2128" w:rsidRDefault="007C2128" w:rsidP="00B3221B">
            <w:pPr>
              <w:jc w:val="center"/>
              <w:rPr>
                <w:rFonts w:ascii="Century Gothic" w:hAnsi="Century Gothic"/>
                <w:sz w:val="24"/>
                <w:szCs w:val="24"/>
                <w:lang w:val="es-ES"/>
              </w:rPr>
            </w:pPr>
            <w:r w:rsidRPr="007C2128">
              <w:rPr>
                <w:rFonts w:ascii="Century Gothic" w:hAnsi="Century Gothic"/>
                <w:sz w:val="24"/>
                <w:szCs w:val="24"/>
                <w:lang w:val="es-ES"/>
              </w:rPr>
              <w:t>Voy a un colegio a</w:t>
            </w:r>
            <w:r>
              <w:rPr>
                <w:rFonts w:ascii="Century Gothic" w:hAnsi="Century Gothic"/>
                <w:sz w:val="24"/>
                <w:szCs w:val="24"/>
                <w:lang w:val="es-ES"/>
              </w:rPr>
              <w:t>zul</w:t>
            </w:r>
          </w:p>
        </w:tc>
      </w:tr>
      <w:tr w:rsidR="00B3221B" w:rsidRPr="007C2128" w14:paraId="53FCDABA" w14:textId="77EA87C0" w:rsidTr="00B3221B">
        <w:trPr>
          <w:trHeight w:val="1444"/>
        </w:trPr>
        <w:tc>
          <w:tcPr>
            <w:tcW w:w="2191" w:type="dxa"/>
            <w:vAlign w:val="center"/>
          </w:tcPr>
          <w:p w14:paraId="44206134" w14:textId="4F9A8536" w:rsidR="00B3221B" w:rsidRPr="00B3221B" w:rsidRDefault="007C2128" w:rsidP="00B3221B">
            <w:pPr>
              <w:jc w:val="center"/>
              <w:rPr>
                <w:rFonts w:ascii="Century Gothic" w:hAnsi="Century Gothic"/>
                <w:sz w:val="24"/>
                <w:szCs w:val="24"/>
              </w:rPr>
            </w:pPr>
            <w:r>
              <w:rPr>
                <w:rFonts w:ascii="Century Gothic" w:hAnsi="Century Gothic"/>
                <w:sz w:val="24"/>
                <w:szCs w:val="24"/>
              </w:rPr>
              <w:t xml:space="preserve">Por </w:t>
            </w:r>
            <w:proofErr w:type="spellStart"/>
            <w:r>
              <w:rPr>
                <w:rFonts w:ascii="Century Gothic" w:hAnsi="Century Gothic"/>
                <w:sz w:val="24"/>
                <w:szCs w:val="24"/>
              </w:rPr>
              <w:t>ejemplo</w:t>
            </w:r>
            <w:proofErr w:type="spellEnd"/>
            <w:r>
              <w:rPr>
                <w:rFonts w:ascii="Century Gothic" w:hAnsi="Century Gothic"/>
                <w:sz w:val="24"/>
                <w:szCs w:val="24"/>
              </w:rPr>
              <w:t xml:space="preserve">, </w:t>
            </w:r>
          </w:p>
        </w:tc>
        <w:tc>
          <w:tcPr>
            <w:tcW w:w="10959" w:type="dxa"/>
            <w:gridSpan w:val="5"/>
            <w:vMerge w:val="restart"/>
          </w:tcPr>
          <w:p w14:paraId="68A537B3" w14:textId="2556B4D5" w:rsidR="00B3221B" w:rsidRDefault="00B3221B" w:rsidP="00B3221B">
            <w:pPr>
              <w:spacing w:line="360" w:lineRule="auto"/>
            </w:pPr>
          </w:p>
          <w:p w14:paraId="42902604" w14:textId="2F0F37C7" w:rsidR="00B3221B" w:rsidRDefault="00B3221B" w:rsidP="00B3221B">
            <w:pPr>
              <w:pBdr>
                <w:top w:val="single" w:sz="12" w:space="1" w:color="auto"/>
                <w:bottom w:val="single" w:sz="12" w:space="1" w:color="auto"/>
              </w:pBdr>
              <w:spacing w:line="360" w:lineRule="auto"/>
            </w:pPr>
          </w:p>
          <w:p w14:paraId="5E715076" w14:textId="3C28B1CF" w:rsidR="00B3221B" w:rsidRDefault="00B3221B" w:rsidP="00B3221B">
            <w:pPr>
              <w:pBdr>
                <w:bottom w:val="single" w:sz="12" w:space="1" w:color="auto"/>
                <w:between w:val="single" w:sz="12" w:space="1" w:color="auto"/>
              </w:pBdr>
              <w:spacing w:line="360" w:lineRule="auto"/>
            </w:pPr>
          </w:p>
          <w:p w14:paraId="64519310" w14:textId="2883B078" w:rsidR="00B3221B" w:rsidRDefault="00B3221B" w:rsidP="00B3221B">
            <w:pPr>
              <w:pBdr>
                <w:bottom w:val="single" w:sz="12" w:space="1" w:color="auto"/>
                <w:between w:val="single" w:sz="12" w:space="1" w:color="auto"/>
              </w:pBdr>
              <w:spacing w:line="360" w:lineRule="auto"/>
            </w:pPr>
          </w:p>
          <w:p w14:paraId="5AA3FF6C" w14:textId="608AC360" w:rsidR="00B3221B" w:rsidRDefault="00B3221B" w:rsidP="00B3221B">
            <w:pPr>
              <w:pBdr>
                <w:bottom w:val="single" w:sz="12" w:space="1" w:color="auto"/>
                <w:between w:val="single" w:sz="12" w:space="1" w:color="auto"/>
              </w:pBdr>
              <w:spacing w:line="360" w:lineRule="auto"/>
            </w:pPr>
          </w:p>
          <w:p w14:paraId="48AFDF08" w14:textId="1E0C12F8" w:rsidR="00B3221B" w:rsidRDefault="00B3221B" w:rsidP="00B3221B">
            <w:pPr>
              <w:pBdr>
                <w:bottom w:val="single" w:sz="12" w:space="1" w:color="auto"/>
                <w:between w:val="single" w:sz="12" w:space="1" w:color="auto"/>
              </w:pBdr>
              <w:spacing w:line="360" w:lineRule="auto"/>
            </w:pPr>
          </w:p>
          <w:p w14:paraId="6123149E" w14:textId="19DACFBC" w:rsidR="00B3221B" w:rsidRDefault="00B3221B" w:rsidP="00B3221B">
            <w:pPr>
              <w:pBdr>
                <w:bottom w:val="single" w:sz="12" w:space="1" w:color="auto"/>
                <w:between w:val="single" w:sz="12" w:space="1" w:color="auto"/>
              </w:pBdr>
              <w:spacing w:line="480" w:lineRule="auto"/>
            </w:pPr>
          </w:p>
          <w:p w14:paraId="6B64A808" w14:textId="0F8F2083" w:rsidR="00B3221B" w:rsidRDefault="00B3221B" w:rsidP="00B3221B">
            <w:pPr>
              <w:pBdr>
                <w:bottom w:val="single" w:sz="12" w:space="1" w:color="auto"/>
                <w:between w:val="single" w:sz="12" w:space="1" w:color="auto"/>
              </w:pBdr>
              <w:spacing w:line="480" w:lineRule="auto"/>
            </w:pPr>
          </w:p>
          <w:p w14:paraId="7F680B2A" w14:textId="5581380F" w:rsidR="00B3221B" w:rsidRDefault="00B3221B" w:rsidP="00B3221B">
            <w:pPr>
              <w:pBdr>
                <w:bottom w:val="single" w:sz="12" w:space="1" w:color="auto"/>
                <w:between w:val="single" w:sz="12" w:space="1" w:color="auto"/>
              </w:pBdr>
              <w:spacing w:line="480" w:lineRule="auto"/>
            </w:pPr>
          </w:p>
          <w:p w14:paraId="3BB43234" w14:textId="0AF6D58E" w:rsidR="00B3221B" w:rsidRDefault="00B3221B" w:rsidP="00B3221B">
            <w:pPr>
              <w:pBdr>
                <w:bottom w:val="single" w:sz="12" w:space="1" w:color="auto"/>
                <w:between w:val="single" w:sz="12" w:space="1" w:color="auto"/>
              </w:pBdr>
              <w:spacing w:line="480" w:lineRule="auto"/>
            </w:pPr>
          </w:p>
          <w:p w14:paraId="18A3839D" w14:textId="00F114B6" w:rsidR="00B3221B" w:rsidRDefault="00B3221B" w:rsidP="00B3221B">
            <w:pPr>
              <w:spacing w:line="480" w:lineRule="auto"/>
            </w:pPr>
          </w:p>
        </w:tc>
        <w:tc>
          <w:tcPr>
            <w:tcW w:w="2192" w:type="dxa"/>
            <w:vAlign w:val="center"/>
          </w:tcPr>
          <w:p w14:paraId="7B66D2F9" w14:textId="427FF6A8" w:rsidR="00B3221B" w:rsidRPr="007C2128" w:rsidRDefault="007C2128" w:rsidP="00B3221B">
            <w:pPr>
              <w:jc w:val="center"/>
              <w:rPr>
                <w:rFonts w:ascii="Century Gothic" w:hAnsi="Century Gothic"/>
                <w:sz w:val="24"/>
                <w:szCs w:val="24"/>
                <w:lang w:val="es-ES"/>
              </w:rPr>
            </w:pPr>
            <w:r w:rsidRPr="007C2128">
              <w:rPr>
                <w:rFonts w:ascii="Century Gothic" w:hAnsi="Century Gothic"/>
                <w:sz w:val="24"/>
                <w:szCs w:val="24"/>
                <w:lang w:val="es-ES"/>
              </w:rPr>
              <w:t>Para proteger el medio a</w:t>
            </w:r>
            <w:r>
              <w:rPr>
                <w:rFonts w:ascii="Century Gothic" w:hAnsi="Century Gothic"/>
                <w:sz w:val="24"/>
                <w:szCs w:val="24"/>
                <w:lang w:val="es-ES"/>
              </w:rPr>
              <w:t>mbiente,</w:t>
            </w:r>
          </w:p>
        </w:tc>
      </w:tr>
      <w:tr w:rsidR="00B3221B" w:rsidRPr="00B3221B" w14:paraId="0F5CDFB2" w14:textId="32B88EF9" w:rsidTr="00B3221B">
        <w:trPr>
          <w:trHeight w:val="1380"/>
        </w:trPr>
        <w:tc>
          <w:tcPr>
            <w:tcW w:w="2191" w:type="dxa"/>
            <w:vAlign w:val="center"/>
          </w:tcPr>
          <w:p w14:paraId="265FF05B" w14:textId="57C44D4D" w:rsidR="00B3221B" w:rsidRPr="007C2128" w:rsidRDefault="007C2128" w:rsidP="00B3221B">
            <w:pPr>
              <w:jc w:val="center"/>
              <w:rPr>
                <w:rFonts w:ascii="Century Gothic" w:hAnsi="Century Gothic"/>
                <w:sz w:val="24"/>
                <w:szCs w:val="24"/>
                <w:lang w:val="es-ES"/>
              </w:rPr>
            </w:pPr>
            <w:r>
              <w:rPr>
                <w:rFonts w:ascii="Century Gothic" w:hAnsi="Century Gothic"/>
                <w:sz w:val="24"/>
                <w:szCs w:val="24"/>
                <w:lang w:val="es-ES"/>
              </w:rPr>
              <w:t>Voy a un instituto verde</w:t>
            </w:r>
          </w:p>
        </w:tc>
        <w:tc>
          <w:tcPr>
            <w:tcW w:w="10959" w:type="dxa"/>
            <w:gridSpan w:val="5"/>
            <w:vMerge/>
          </w:tcPr>
          <w:p w14:paraId="29C5410A" w14:textId="77777777" w:rsidR="00B3221B" w:rsidRPr="007C2128" w:rsidRDefault="00B3221B">
            <w:pPr>
              <w:rPr>
                <w:lang w:val="es-ES"/>
              </w:rPr>
            </w:pPr>
          </w:p>
        </w:tc>
        <w:tc>
          <w:tcPr>
            <w:tcW w:w="2192" w:type="dxa"/>
            <w:vAlign w:val="center"/>
          </w:tcPr>
          <w:p w14:paraId="6D51AB50" w14:textId="44AAD859" w:rsidR="00B3221B" w:rsidRPr="00B3221B" w:rsidRDefault="001137D5" w:rsidP="00B3221B">
            <w:pPr>
              <w:jc w:val="center"/>
              <w:rPr>
                <w:rFonts w:ascii="Century Gothic" w:hAnsi="Century Gothic"/>
                <w:sz w:val="24"/>
                <w:szCs w:val="24"/>
                <w:lang w:val="es-ES"/>
              </w:rPr>
            </w:pPr>
            <w:r>
              <w:rPr>
                <w:rFonts w:ascii="Century Gothic" w:hAnsi="Century Gothic"/>
                <w:sz w:val="24"/>
                <w:szCs w:val="24"/>
                <w:lang w:val="es-ES"/>
              </w:rPr>
              <w:t>desenchufamos</w:t>
            </w:r>
          </w:p>
        </w:tc>
      </w:tr>
      <w:tr w:rsidR="00B3221B" w:rsidRPr="007C2128" w14:paraId="4E233B14" w14:textId="7126197D" w:rsidTr="00B3221B">
        <w:trPr>
          <w:trHeight w:val="1380"/>
        </w:trPr>
        <w:tc>
          <w:tcPr>
            <w:tcW w:w="2191" w:type="dxa"/>
            <w:vAlign w:val="center"/>
          </w:tcPr>
          <w:p w14:paraId="78FE78F1" w14:textId="6EF3958C" w:rsidR="00B3221B" w:rsidRPr="00B3221B" w:rsidRDefault="001137D5" w:rsidP="00B3221B">
            <w:pPr>
              <w:jc w:val="center"/>
              <w:rPr>
                <w:rFonts w:ascii="Century Gothic" w:hAnsi="Century Gothic"/>
                <w:sz w:val="24"/>
                <w:szCs w:val="24"/>
                <w:lang w:val="es-ES"/>
              </w:rPr>
            </w:pPr>
            <w:r>
              <w:rPr>
                <w:rFonts w:ascii="Century Gothic" w:hAnsi="Century Gothic"/>
                <w:sz w:val="24"/>
                <w:szCs w:val="24"/>
                <w:lang w:val="es-ES"/>
              </w:rPr>
              <w:t xml:space="preserve">los aparatos eléctricos </w:t>
            </w:r>
          </w:p>
        </w:tc>
        <w:tc>
          <w:tcPr>
            <w:tcW w:w="10959" w:type="dxa"/>
            <w:gridSpan w:val="5"/>
            <w:vMerge/>
          </w:tcPr>
          <w:p w14:paraId="07AE8B50" w14:textId="77777777" w:rsidR="00B3221B" w:rsidRPr="00B3221B" w:rsidRDefault="00B3221B">
            <w:pPr>
              <w:rPr>
                <w:lang w:val="es-ES"/>
              </w:rPr>
            </w:pPr>
          </w:p>
        </w:tc>
        <w:tc>
          <w:tcPr>
            <w:tcW w:w="2192" w:type="dxa"/>
            <w:vAlign w:val="center"/>
          </w:tcPr>
          <w:p w14:paraId="5DACD34F" w14:textId="40BBE193" w:rsidR="00B3221B" w:rsidRPr="007C2128" w:rsidRDefault="007C2128" w:rsidP="00B3221B">
            <w:pPr>
              <w:jc w:val="center"/>
              <w:rPr>
                <w:rFonts w:ascii="Century Gothic" w:hAnsi="Century Gothic"/>
                <w:sz w:val="24"/>
                <w:szCs w:val="24"/>
                <w:lang w:val="es-ES"/>
              </w:rPr>
            </w:pPr>
            <w:r>
              <w:rPr>
                <w:rFonts w:ascii="Century Gothic" w:hAnsi="Century Gothic"/>
                <w:sz w:val="24"/>
                <w:szCs w:val="24"/>
                <w:lang w:val="es-ES"/>
              </w:rPr>
              <w:t>apagamos las luces.</w:t>
            </w:r>
          </w:p>
        </w:tc>
      </w:tr>
      <w:tr w:rsidR="00B3221B" w:rsidRPr="007C2128" w14:paraId="133319C7" w14:textId="4A336420" w:rsidTr="00B3221B">
        <w:trPr>
          <w:trHeight w:val="1380"/>
        </w:trPr>
        <w:tc>
          <w:tcPr>
            <w:tcW w:w="2191" w:type="dxa"/>
            <w:vAlign w:val="center"/>
          </w:tcPr>
          <w:p w14:paraId="389E3EE4" w14:textId="65B43B08" w:rsidR="00B3221B" w:rsidRPr="00B3221B" w:rsidRDefault="007C2128" w:rsidP="00B3221B">
            <w:pPr>
              <w:jc w:val="center"/>
              <w:rPr>
                <w:rFonts w:ascii="Century Gothic" w:hAnsi="Century Gothic"/>
                <w:sz w:val="24"/>
                <w:szCs w:val="24"/>
                <w:lang w:val="es-ES"/>
              </w:rPr>
            </w:pPr>
            <w:r>
              <w:rPr>
                <w:rFonts w:ascii="Century Gothic" w:hAnsi="Century Gothic"/>
                <w:sz w:val="24"/>
                <w:szCs w:val="24"/>
                <w:lang w:val="es-ES"/>
              </w:rPr>
              <w:t>el mes pasado</w:t>
            </w:r>
          </w:p>
        </w:tc>
        <w:tc>
          <w:tcPr>
            <w:tcW w:w="10959" w:type="dxa"/>
            <w:gridSpan w:val="5"/>
            <w:vMerge/>
          </w:tcPr>
          <w:p w14:paraId="19134462" w14:textId="77777777" w:rsidR="00B3221B" w:rsidRPr="00B3221B" w:rsidRDefault="00B3221B">
            <w:pPr>
              <w:rPr>
                <w:lang w:val="es-ES"/>
              </w:rPr>
            </w:pPr>
          </w:p>
        </w:tc>
        <w:tc>
          <w:tcPr>
            <w:tcW w:w="2192" w:type="dxa"/>
            <w:vAlign w:val="center"/>
          </w:tcPr>
          <w:p w14:paraId="30950514" w14:textId="4C17769F" w:rsidR="00B3221B" w:rsidRPr="007C2128" w:rsidRDefault="007C2128" w:rsidP="00B3221B">
            <w:pPr>
              <w:jc w:val="center"/>
              <w:rPr>
                <w:rFonts w:ascii="Century Gothic" w:hAnsi="Century Gothic"/>
                <w:sz w:val="24"/>
                <w:szCs w:val="24"/>
                <w:lang w:val="es-ES"/>
              </w:rPr>
            </w:pPr>
            <w:r>
              <w:rPr>
                <w:rFonts w:ascii="Century Gothic" w:hAnsi="Century Gothic"/>
                <w:sz w:val="24"/>
                <w:szCs w:val="24"/>
                <w:lang w:val="es-ES"/>
              </w:rPr>
              <w:t>Además, no se debería</w:t>
            </w:r>
          </w:p>
        </w:tc>
      </w:tr>
      <w:tr w:rsidR="00B3221B" w:rsidRPr="007C2128" w14:paraId="7D748F46" w14:textId="5FF0A7DB" w:rsidTr="00B3221B">
        <w:trPr>
          <w:trHeight w:val="1380"/>
        </w:trPr>
        <w:tc>
          <w:tcPr>
            <w:tcW w:w="2191" w:type="dxa"/>
            <w:vAlign w:val="center"/>
          </w:tcPr>
          <w:p w14:paraId="2A70A749" w14:textId="41EF8A5C" w:rsidR="00B3221B" w:rsidRPr="007C2128" w:rsidRDefault="007C2128" w:rsidP="00B3221B">
            <w:pPr>
              <w:jc w:val="center"/>
              <w:rPr>
                <w:rFonts w:ascii="Century Gothic" w:hAnsi="Century Gothic"/>
                <w:sz w:val="24"/>
                <w:szCs w:val="24"/>
                <w:lang w:val="es-ES"/>
              </w:rPr>
            </w:pPr>
            <w:r>
              <w:rPr>
                <w:rFonts w:ascii="Century Gothic" w:hAnsi="Century Gothic"/>
                <w:sz w:val="24"/>
                <w:szCs w:val="24"/>
                <w:lang w:val="es-ES"/>
              </w:rPr>
              <w:t>se debería ahorrar energía</w:t>
            </w:r>
          </w:p>
        </w:tc>
        <w:tc>
          <w:tcPr>
            <w:tcW w:w="2191" w:type="dxa"/>
            <w:vAlign w:val="center"/>
          </w:tcPr>
          <w:p w14:paraId="3ECE53A4" w14:textId="7935B085" w:rsidR="00B3221B" w:rsidRPr="00B3221B" w:rsidRDefault="007C2128" w:rsidP="00B3221B">
            <w:pPr>
              <w:jc w:val="center"/>
              <w:rPr>
                <w:rFonts w:ascii="Century Gothic" w:hAnsi="Century Gothic"/>
                <w:sz w:val="24"/>
                <w:szCs w:val="24"/>
                <w:lang w:val="es-ES"/>
              </w:rPr>
            </w:pPr>
            <w:r>
              <w:rPr>
                <w:rFonts w:ascii="Century Gothic" w:hAnsi="Century Gothic"/>
                <w:sz w:val="24"/>
                <w:szCs w:val="24"/>
                <w:lang w:val="es-ES"/>
              </w:rPr>
              <w:t>para proteger el medio ambiente.</w:t>
            </w:r>
          </w:p>
        </w:tc>
        <w:tc>
          <w:tcPr>
            <w:tcW w:w="2192" w:type="dxa"/>
            <w:vAlign w:val="center"/>
          </w:tcPr>
          <w:p w14:paraId="0C6B964B" w14:textId="666AE564" w:rsidR="00B3221B" w:rsidRPr="00B3221B" w:rsidRDefault="007C2128" w:rsidP="00B3221B">
            <w:pPr>
              <w:jc w:val="center"/>
              <w:rPr>
                <w:rFonts w:ascii="Century Gothic" w:hAnsi="Century Gothic"/>
                <w:sz w:val="24"/>
                <w:szCs w:val="24"/>
                <w:lang w:val="es-ES"/>
              </w:rPr>
            </w:pPr>
            <w:r>
              <w:rPr>
                <w:rFonts w:ascii="Century Gothic" w:hAnsi="Century Gothic"/>
                <w:sz w:val="24"/>
                <w:szCs w:val="24"/>
                <w:lang w:val="es-ES"/>
              </w:rPr>
              <w:t xml:space="preserve">Por otro lado, </w:t>
            </w:r>
          </w:p>
        </w:tc>
        <w:tc>
          <w:tcPr>
            <w:tcW w:w="2192" w:type="dxa"/>
            <w:vAlign w:val="center"/>
          </w:tcPr>
          <w:p w14:paraId="16717B50" w14:textId="5F7C5A5C" w:rsidR="00B3221B" w:rsidRPr="00B3221B" w:rsidRDefault="001137D5" w:rsidP="00B3221B">
            <w:pPr>
              <w:jc w:val="center"/>
              <w:rPr>
                <w:rFonts w:ascii="Century Gothic" w:hAnsi="Century Gothic"/>
                <w:sz w:val="24"/>
                <w:szCs w:val="24"/>
                <w:lang w:val="es-ES"/>
              </w:rPr>
            </w:pPr>
            <w:r>
              <w:rPr>
                <w:rFonts w:ascii="Century Gothic" w:hAnsi="Century Gothic"/>
                <w:sz w:val="24"/>
                <w:szCs w:val="24"/>
                <w:lang w:val="es-ES"/>
              </w:rPr>
              <w:t>conservar el agua</w:t>
            </w:r>
          </w:p>
        </w:tc>
        <w:tc>
          <w:tcPr>
            <w:tcW w:w="2192" w:type="dxa"/>
            <w:vAlign w:val="center"/>
          </w:tcPr>
          <w:p w14:paraId="1A946B28" w14:textId="71B46109" w:rsidR="00B3221B" w:rsidRPr="00B3221B" w:rsidRDefault="007C2128" w:rsidP="00B3221B">
            <w:pPr>
              <w:jc w:val="center"/>
              <w:rPr>
                <w:rFonts w:ascii="Century Gothic" w:hAnsi="Century Gothic"/>
                <w:sz w:val="24"/>
                <w:szCs w:val="24"/>
                <w:lang w:val="es-ES"/>
              </w:rPr>
            </w:pPr>
            <w:r>
              <w:rPr>
                <w:rFonts w:ascii="Century Gothic" w:hAnsi="Century Gothic"/>
                <w:sz w:val="24"/>
                <w:szCs w:val="24"/>
                <w:lang w:val="es-ES"/>
              </w:rPr>
              <w:t>y hacemos muchas cosas</w:t>
            </w:r>
          </w:p>
        </w:tc>
        <w:tc>
          <w:tcPr>
            <w:tcW w:w="2192" w:type="dxa"/>
            <w:vAlign w:val="center"/>
          </w:tcPr>
          <w:p w14:paraId="4ADF8EC2" w14:textId="0039F928" w:rsidR="00B3221B" w:rsidRPr="007C2128" w:rsidRDefault="007C2128" w:rsidP="00B3221B">
            <w:pPr>
              <w:jc w:val="center"/>
              <w:rPr>
                <w:rFonts w:ascii="Century Gothic" w:hAnsi="Century Gothic"/>
                <w:sz w:val="24"/>
                <w:szCs w:val="24"/>
                <w:lang w:val="es-ES"/>
              </w:rPr>
            </w:pPr>
            <w:r>
              <w:rPr>
                <w:rFonts w:ascii="Century Gothic" w:hAnsi="Century Gothic"/>
                <w:sz w:val="24"/>
                <w:szCs w:val="24"/>
                <w:lang w:val="es-ES"/>
              </w:rPr>
              <w:t>se debería malgastar energía</w:t>
            </w:r>
          </w:p>
        </w:tc>
        <w:tc>
          <w:tcPr>
            <w:tcW w:w="2192" w:type="dxa"/>
            <w:vAlign w:val="center"/>
          </w:tcPr>
          <w:p w14:paraId="2E64635D" w14:textId="74AE0589" w:rsidR="00B3221B" w:rsidRPr="007C2128" w:rsidRDefault="007C2128" w:rsidP="00B3221B">
            <w:pPr>
              <w:jc w:val="center"/>
              <w:rPr>
                <w:rFonts w:ascii="Century Gothic" w:hAnsi="Century Gothic"/>
                <w:sz w:val="24"/>
                <w:szCs w:val="24"/>
                <w:lang w:val="es-ES"/>
              </w:rPr>
            </w:pPr>
            <w:r>
              <w:rPr>
                <w:rFonts w:ascii="Century Gothic" w:hAnsi="Century Gothic"/>
                <w:sz w:val="24"/>
                <w:szCs w:val="24"/>
                <w:lang w:val="es-ES"/>
              </w:rPr>
              <w:t>la semana pasada</w:t>
            </w:r>
          </w:p>
        </w:tc>
      </w:tr>
    </w:tbl>
    <w:p w14:paraId="38445763" w14:textId="174A608C" w:rsidR="00CC48E8" w:rsidRDefault="006E0E30">
      <w:r>
        <w:rPr>
          <w:noProof/>
        </w:rPr>
        <w:lastRenderedPageBreak/>
        <mc:AlternateContent>
          <mc:Choice Requires="wps">
            <w:drawing>
              <wp:anchor distT="45720" distB="45720" distL="114300" distR="114300" simplePos="0" relativeHeight="251661312" behindDoc="0" locked="0" layoutInCell="1" allowOverlap="1" wp14:anchorId="1B6694EE" wp14:editId="7F051F80">
                <wp:simplePos x="0" y="0"/>
                <wp:positionH relativeFrom="margin">
                  <wp:posOffset>5019675</wp:posOffset>
                </wp:positionH>
                <wp:positionV relativeFrom="paragraph">
                  <wp:posOffset>66675</wp:posOffset>
                </wp:positionV>
                <wp:extent cx="4772025" cy="6200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200775"/>
                        </a:xfrm>
                        <a:prstGeom prst="rect">
                          <a:avLst/>
                        </a:prstGeom>
                        <a:solidFill>
                          <a:srgbClr val="FFFFFF"/>
                        </a:solidFill>
                        <a:ln w="19050">
                          <a:solidFill>
                            <a:srgbClr val="000000"/>
                          </a:solidFill>
                          <a:miter lim="800000"/>
                          <a:headEnd/>
                          <a:tailEnd/>
                        </a:ln>
                      </wps:spPr>
                      <wps:txbx>
                        <w:txbxContent>
                          <w:p w14:paraId="75875190" w14:textId="77777777" w:rsidR="006E0E30" w:rsidRPr="006E0E30" w:rsidRDefault="006E0E30" w:rsidP="006E0E30">
                            <w:pPr>
                              <w:rPr>
                                <w:rFonts w:ascii="Century Gothic" w:hAnsi="Century Gothic"/>
                                <w:b/>
                                <w:bCs/>
                                <w:sz w:val="24"/>
                                <w:szCs w:val="24"/>
                              </w:rPr>
                            </w:pPr>
                            <w:r w:rsidRPr="006E0E30">
                              <w:rPr>
                                <w:rFonts w:ascii="Century Gothic" w:hAnsi="Century Gothic"/>
                                <w:b/>
                                <w:bCs/>
                                <w:sz w:val="24"/>
                                <w:szCs w:val="24"/>
                              </w:rPr>
                              <w:t>Now fill in the gaps to complete the translation.</w:t>
                            </w:r>
                          </w:p>
                          <w:p w14:paraId="63510722" w14:textId="6C7E3229" w:rsidR="006E0E30" w:rsidRPr="006E0E30" w:rsidRDefault="00AC5C5C" w:rsidP="006E0E30">
                            <w:pPr>
                              <w:spacing w:line="360" w:lineRule="auto"/>
                              <w:rPr>
                                <w:rFonts w:ascii="Century Gothic" w:hAnsi="Century Gothic"/>
                                <w:sz w:val="24"/>
                                <w:szCs w:val="24"/>
                              </w:rPr>
                            </w:pPr>
                            <w:r>
                              <w:rPr>
                                <w:rFonts w:ascii="Century Gothic" w:hAnsi="Century Gothic"/>
                                <w:sz w:val="24"/>
                                <w:szCs w:val="24"/>
                              </w:rPr>
                              <w:t xml:space="preserve">I do everything possible to protect the environment. I recycle, I </w:t>
                            </w:r>
                            <w:proofErr w:type="gramStart"/>
                            <w:r>
                              <w:rPr>
                                <w:rFonts w:ascii="Century Gothic" w:hAnsi="Century Gothic"/>
                                <w:sz w:val="24"/>
                                <w:szCs w:val="24"/>
                              </w:rPr>
                              <w:t>don’t</w:t>
                            </w:r>
                            <w:proofErr w:type="gramEnd"/>
                            <w:r>
                              <w:rPr>
                                <w:rFonts w:ascii="Century Gothic" w:hAnsi="Century Gothic"/>
                                <w:sz w:val="24"/>
                                <w:szCs w:val="24"/>
                              </w:rPr>
                              <w:t xml:space="preserve"> waste water and I go by bike to school. In order to be a green school, we do lots of things to help the environment. For example, last month we did a garden where we planted trees. Furthermore, we are going to start a recycling program. </w:t>
                            </w:r>
                          </w:p>
                          <w:p w14:paraId="368B8D14" w14:textId="77777777" w:rsidR="006E0E30" w:rsidRPr="006E0E30" w:rsidRDefault="006E0E30" w:rsidP="006E0E30">
                            <w:pPr>
                              <w:rPr>
                                <w:rFonts w:ascii="Century Gothic" w:hAnsi="Century Gothic"/>
                                <w:sz w:val="24"/>
                                <w:szCs w:val="24"/>
                              </w:rPr>
                            </w:pPr>
                          </w:p>
                          <w:p w14:paraId="22AFF70F" w14:textId="7454440A" w:rsidR="006E0E30" w:rsidRPr="00AC5C5C" w:rsidRDefault="006E0E30" w:rsidP="006E0E30">
                            <w:pPr>
                              <w:spacing w:line="480" w:lineRule="auto"/>
                              <w:rPr>
                                <w:sz w:val="24"/>
                                <w:szCs w:val="24"/>
                              </w:rPr>
                            </w:pPr>
                            <w:r w:rsidRPr="00AC5C5C">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5C5C">
                              <w:rPr>
                                <w:rFonts w:ascii="Century Gothic" w:hAnsi="Century Gothic"/>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694EE" id="_x0000_t202" coordsize="21600,21600" o:spt="202" path="m,l,21600r21600,l21600,xe">
                <v:stroke joinstyle="miter"/>
                <v:path gradientshapeok="t" o:connecttype="rect"/>
              </v:shapetype>
              <v:shape id="Text Box 2" o:spid="_x0000_s1026" type="#_x0000_t202" style="position:absolute;margin-left:395.25pt;margin-top:5.25pt;width:375.75pt;height:48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" strokeweight="1.5pt">
                <v:textbox>
                  <w:txbxContent>
                    <w:p w14:paraId="75875190" w14:textId="77777777" w:rsidR="006E0E30" w:rsidRPr="006E0E30" w:rsidRDefault="006E0E30" w:rsidP="006E0E30">
                      <w:pPr>
                        <w:rPr>
                          <w:rFonts w:ascii="Century Gothic" w:hAnsi="Century Gothic"/>
                          <w:b/>
                          <w:bCs/>
                          <w:sz w:val="24"/>
                          <w:szCs w:val="24"/>
                        </w:rPr>
                      </w:pPr>
                      <w:r w:rsidRPr="006E0E30">
                        <w:rPr>
                          <w:rFonts w:ascii="Century Gothic" w:hAnsi="Century Gothic"/>
                          <w:b/>
                          <w:bCs/>
                          <w:sz w:val="24"/>
                          <w:szCs w:val="24"/>
                        </w:rPr>
                        <w:t>Now fill in the gaps to complete the translation.</w:t>
                      </w:r>
                    </w:p>
                    <w:p w14:paraId="63510722" w14:textId="6C7E3229" w:rsidR="006E0E30" w:rsidRPr="006E0E30" w:rsidRDefault="00AC5C5C" w:rsidP="006E0E30">
                      <w:pPr>
                        <w:spacing w:line="360" w:lineRule="auto"/>
                        <w:rPr>
                          <w:rFonts w:ascii="Century Gothic" w:hAnsi="Century Gothic"/>
                          <w:sz w:val="24"/>
                          <w:szCs w:val="24"/>
                        </w:rPr>
                      </w:pPr>
                      <w:r>
                        <w:rPr>
                          <w:rFonts w:ascii="Century Gothic" w:hAnsi="Century Gothic"/>
                          <w:sz w:val="24"/>
                          <w:szCs w:val="24"/>
                        </w:rPr>
                        <w:t xml:space="preserve">I do everything possible to protect the environment. I recycle, I </w:t>
                      </w:r>
                      <w:proofErr w:type="gramStart"/>
                      <w:r>
                        <w:rPr>
                          <w:rFonts w:ascii="Century Gothic" w:hAnsi="Century Gothic"/>
                          <w:sz w:val="24"/>
                          <w:szCs w:val="24"/>
                        </w:rPr>
                        <w:t>don’t</w:t>
                      </w:r>
                      <w:proofErr w:type="gramEnd"/>
                      <w:r>
                        <w:rPr>
                          <w:rFonts w:ascii="Century Gothic" w:hAnsi="Century Gothic"/>
                          <w:sz w:val="24"/>
                          <w:szCs w:val="24"/>
                        </w:rPr>
                        <w:t xml:space="preserve"> waste water and I go by bike to school. In order to be a green school, we do lots of things to help the environment. For example, last month we did a garden where we planted trees. Furthermore, we are going to start a recycling program. </w:t>
                      </w:r>
                    </w:p>
                    <w:p w14:paraId="368B8D14" w14:textId="77777777" w:rsidR="006E0E30" w:rsidRPr="006E0E30" w:rsidRDefault="006E0E30" w:rsidP="006E0E30">
                      <w:pPr>
                        <w:rPr>
                          <w:rFonts w:ascii="Century Gothic" w:hAnsi="Century Gothic"/>
                          <w:sz w:val="24"/>
                          <w:szCs w:val="24"/>
                        </w:rPr>
                      </w:pPr>
                    </w:p>
                    <w:p w14:paraId="22AFF70F" w14:textId="7454440A" w:rsidR="006E0E30" w:rsidRPr="00AC5C5C" w:rsidRDefault="006E0E30" w:rsidP="006E0E30">
                      <w:pPr>
                        <w:spacing w:line="480" w:lineRule="auto"/>
                        <w:rPr>
                          <w:sz w:val="24"/>
                          <w:szCs w:val="24"/>
                        </w:rPr>
                      </w:pPr>
                      <w:r w:rsidRPr="00AC5C5C">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5C5C">
                        <w:rPr>
                          <w:rFonts w:ascii="Century Gothic" w:hAnsi="Century Gothic"/>
                          <w:sz w:val="24"/>
                          <w:szCs w:val="24"/>
                        </w:rPr>
                        <w:t xml:space="preserve"> </w:t>
                      </w:r>
                    </w:p>
                  </w:txbxContent>
                </v:textbox>
                <w10:wrap type="square" anchorx="margin"/>
              </v:shape>
            </w:pict>
          </mc:Fallback>
        </mc:AlternateContent>
      </w:r>
      <w:r w:rsidR="0052666C">
        <w:rPr>
          <w:noProof/>
        </w:rPr>
        <mc:AlternateContent>
          <mc:Choice Requires="wps">
            <w:drawing>
              <wp:anchor distT="45720" distB="45720" distL="114300" distR="114300" simplePos="0" relativeHeight="251659264" behindDoc="0" locked="0" layoutInCell="1" allowOverlap="1" wp14:anchorId="0523B6B6" wp14:editId="33AA47E3">
                <wp:simplePos x="0" y="0"/>
                <wp:positionH relativeFrom="margin">
                  <wp:align>left</wp:align>
                </wp:positionH>
                <wp:positionV relativeFrom="paragraph">
                  <wp:posOffset>49530</wp:posOffset>
                </wp:positionV>
                <wp:extent cx="4772025" cy="6200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200775"/>
                        </a:xfrm>
                        <a:prstGeom prst="rect">
                          <a:avLst/>
                        </a:prstGeom>
                        <a:solidFill>
                          <a:srgbClr val="FFFFFF"/>
                        </a:solidFill>
                        <a:ln w="19050">
                          <a:solidFill>
                            <a:srgbClr val="000000"/>
                          </a:solidFill>
                          <a:miter lim="800000"/>
                          <a:headEnd/>
                          <a:tailEnd/>
                        </a:ln>
                      </wps:spPr>
                      <wps:txbx>
                        <w:txbxContent>
                          <w:p w14:paraId="4867AAD3" w14:textId="64D1D4AA" w:rsidR="0052666C" w:rsidRPr="006E0E30" w:rsidRDefault="0052666C">
                            <w:pPr>
                              <w:rPr>
                                <w:rFonts w:ascii="Century Gothic" w:hAnsi="Century Gothic"/>
                                <w:b/>
                                <w:bCs/>
                                <w:sz w:val="24"/>
                                <w:szCs w:val="24"/>
                              </w:rPr>
                            </w:pPr>
                            <w:r w:rsidRPr="006E0E30">
                              <w:rPr>
                                <w:rFonts w:ascii="Century Gothic" w:hAnsi="Century Gothic"/>
                                <w:b/>
                                <w:bCs/>
                                <w:sz w:val="24"/>
                                <w:szCs w:val="24"/>
                              </w:rPr>
                              <w:t>Now fill in the gaps to complete the translation.</w:t>
                            </w:r>
                          </w:p>
                          <w:p w14:paraId="604245F1" w14:textId="5822B394" w:rsidR="0052666C" w:rsidRDefault="001137D5" w:rsidP="001137D5">
                            <w:pPr>
                              <w:spacing w:line="360" w:lineRule="auto"/>
                              <w:rPr>
                                <w:rFonts w:ascii="Century Gothic" w:hAnsi="Century Gothic"/>
                                <w:sz w:val="24"/>
                                <w:szCs w:val="24"/>
                              </w:rPr>
                            </w:pPr>
                            <w:r>
                              <w:rPr>
                                <w:rFonts w:ascii="Century Gothic" w:hAnsi="Century Gothic"/>
                                <w:sz w:val="24"/>
                                <w:szCs w:val="24"/>
                              </w:rPr>
                              <w:t>In order to protect the environment, you should do everything possible. At my school we</w:t>
                            </w:r>
                            <w:r w:rsidRPr="001137D5">
                              <w:rPr>
                                <w:rFonts w:ascii="Century Gothic" w:hAnsi="Century Gothic"/>
                                <w:sz w:val="24"/>
                                <w:szCs w:val="24"/>
                              </w:rPr>
                              <w:t xml:space="preserve"> </w:t>
                            </w:r>
                            <w:r>
                              <w:rPr>
                                <w:rFonts w:ascii="Century Gothic" w:hAnsi="Century Gothic"/>
                                <w:sz w:val="24"/>
                                <w:szCs w:val="24"/>
                              </w:rPr>
                              <w:t>do lots of things to protect the environment</w:t>
                            </w:r>
                            <w:r w:rsidRPr="001137D5">
                              <w:rPr>
                                <w:rFonts w:ascii="Century Gothic" w:hAnsi="Century Gothic"/>
                                <w:sz w:val="24"/>
                                <w:szCs w:val="24"/>
                              </w:rPr>
                              <w:t xml:space="preserve">. </w:t>
                            </w:r>
                            <w:r>
                              <w:rPr>
                                <w:rFonts w:ascii="Century Gothic" w:hAnsi="Century Gothic"/>
                                <w:sz w:val="24"/>
                                <w:szCs w:val="24"/>
                              </w:rPr>
                              <w:t xml:space="preserve">Last month we started a recycling program and now we use reusable plates and glasses in the cafeteria. Furthermore, my friends and I are going to organise an event for the </w:t>
                            </w:r>
                            <w:proofErr w:type="gramStart"/>
                            <w:r>
                              <w:rPr>
                                <w:rFonts w:ascii="Century Gothic" w:hAnsi="Century Gothic"/>
                                <w:sz w:val="24"/>
                                <w:szCs w:val="24"/>
                              </w:rPr>
                              <w:t>22</w:t>
                            </w:r>
                            <w:r w:rsidRPr="001137D5">
                              <w:rPr>
                                <w:rFonts w:ascii="Century Gothic" w:hAnsi="Century Gothic"/>
                                <w:sz w:val="24"/>
                                <w:szCs w:val="24"/>
                                <w:vertAlign w:val="superscript"/>
                              </w:rPr>
                              <w:t>nd</w:t>
                            </w:r>
                            <w:proofErr w:type="gramEnd"/>
                            <w:r>
                              <w:rPr>
                                <w:rFonts w:ascii="Century Gothic" w:hAnsi="Century Gothic"/>
                                <w:sz w:val="24"/>
                                <w:szCs w:val="24"/>
                              </w:rPr>
                              <w:t xml:space="preserve"> April </w:t>
                            </w:r>
                            <w:r w:rsidR="00AC5C5C">
                              <w:rPr>
                                <w:rFonts w:ascii="Century Gothic" w:hAnsi="Century Gothic"/>
                                <w:sz w:val="24"/>
                                <w:szCs w:val="24"/>
                              </w:rPr>
                              <w:t>‘Día</w:t>
                            </w:r>
                            <w:r>
                              <w:rPr>
                                <w:rFonts w:ascii="Century Gothic" w:hAnsi="Century Gothic"/>
                                <w:sz w:val="24"/>
                                <w:szCs w:val="24"/>
                              </w:rPr>
                              <w:t xml:space="preserve"> de la Tierra’.</w:t>
                            </w:r>
                          </w:p>
                          <w:p w14:paraId="21FFE98B" w14:textId="77777777" w:rsidR="00AC5C5C" w:rsidRPr="006E0E30" w:rsidRDefault="00AC5C5C" w:rsidP="001137D5">
                            <w:pPr>
                              <w:spacing w:line="360" w:lineRule="auto"/>
                              <w:rPr>
                                <w:rFonts w:ascii="Century Gothic" w:hAnsi="Century Gothic"/>
                                <w:sz w:val="24"/>
                                <w:szCs w:val="24"/>
                              </w:rPr>
                            </w:pPr>
                          </w:p>
                          <w:p w14:paraId="3F406DB5" w14:textId="3E4A5573" w:rsidR="0052666C" w:rsidRPr="001137D5" w:rsidRDefault="001137D5" w:rsidP="0052666C">
                            <w:pPr>
                              <w:spacing w:line="480" w:lineRule="auto"/>
                              <w:rPr>
                                <w:sz w:val="24"/>
                                <w:szCs w:val="24"/>
                                <w:lang w:val="es-ES"/>
                              </w:rPr>
                            </w:pPr>
                            <w:r w:rsidRPr="001137D5">
                              <w:rPr>
                                <w:rFonts w:ascii="Century Gothic" w:hAnsi="Century Gothic"/>
                                <w:sz w:val="24"/>
                                <w:szCs w:val="24"/>
                                <w:lang w:val="es-ES"/>
                              </w:rPr>
                              <w:t>Para ________ el medio ____________. Se ___________ hacer t</w:t>
                            </w:r>
                            <w:r>
                              <w:rPr>
                                <w:rFonts w:ascii="Century Gothic" w:hAnsi="Century Gothic"/>
                                <w:sz w:val="24"/>
                                <w:szCs w:val="24"/>
                                <w:lang w:val="es-ES"/>
                              </w:rPr>
                              <w:t xml:space="preserve">odo lo __________. En mi ____________ hacemos _________ cosas para _____________ el ___________ ambiente. El ________ pasado _________________ un ___________ de reciclaje y ahora ____________ vasos y ____________ reutilizables en la ____________________. Además, _______________ y yo vamos a ______________ un _____________ para el 22 de ____________ </w:t>
                            </w:r>
                            <w:r w:rsidR="00AC5C5C">
                              <w:rPr>
                                <w:rFonts w:ascii="Century Gothic" w:hAnsi="Century Gothic"/>
                                <w:sz w:val="24"/>
                                <w:szCs w:val="24"/>
                                <w:lang w:val="es-ES"/>
                              </w:rPr>
                              <w:t xml:space="preserve">el ‘Día de la Tierra’.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3B6B6" id="_x0000_s1027" type="#_x0000_t202" style="position:absolute;margin-left:0;margin-top:3.9pt;width:375.75pt;height:48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" strokeweight="1.5pt">
                <v:textbox>
                  <w:txbxContent>
                    <w:p w14:paraId="4867AAD3" w14:textId="64D1D4AA" w:rsidR="0052666C" w:rsidRPr="006E0E30" w:rsidRDefault="0052666C">
                      <w:pPr>
                        <w:rPr>
                          <w:rFonts w:ascii="Century Gothic" w:hAnsi="Century Gothic"/>
                          <w:b/>
                          <w:bCs/>
                          <w:sz w:val="24"/>
                          <w:szCs w:val="24"/>
                        </w:rPr>
                      </w:pPr>
                      <w:r w:rsidRPr="006E0E30">
                        <w:rPr>
                          <w:rFonts w:ascii="Century Gothic" w:hAnsi="Century Gothic"/>
                          <w:b/>
                          <w:bCs/>
                          <w:sz w:val="24"/>
                          <w:szCs w:val="24"/>
                        </w:rPr>
                        <w:t>Now fill in the gaps to complete the translation.</w:t>
                      </w:r>
                    </w:p>
                    <w:p w14:paraId="604245F1" w14:textId="5822B394" w:rsidR="0052666C" w:rsidRDefault="001137D5" w:rsidP="001137D5">
                      <w:pPr>
                        <w:spacing w:line="360" w:lineRule="auto"/>
                        <w:rPr>
                          <w:rFonts w:ascii="Century Gothic" w:hAnsi="Century Gothic"/>
                          <w:sz w:val="24"/>
                          <w:szCs w:val="24"/>
                        </w:rPr>
                      </w:pPr>
                      <w:r>
                        <w:rPr>
                          <w:rFonts w:ascii="Century Gothic" w:hAnsi="Century Gothic"/>
                          <w:sz w:val="24"/>
                          <w:szCs w:val="24"/>
                        </w:rPr>
                        <w:t>In order to protect the environment, you should do everything possible. At my school we</w:t>
                      </w:r>
                      <w:r w:rsidRPr="001137D5">
                        <w:rPr>
                          <w:rFonts w:ascii="Century Gothic" w:hAnsi="Century Gothic"/>
                          <w:sz w:val="24"/>
                          <w:szCs w:val="24"/>
                        </w:rPr>
                        <w:t xml:space="preserve"> </w:t>
                      </w:r>
                      <w:r>
                        <w:rPr>
                          <w:rFonts w:ascii="Century Gothic" w:hAnsi="Century Gothic"/>
                          <w:sz w:val="24"/>
                          <w:szCs w:val="24"/>
                        </w:rPr>
                        <w:t>do lots of things to protect the environment</w:t>
                      </w:r>
                      <w:r w:rsidRPr="001137D5">
                        <w:rPr>
                          <w:rFonts w:ascii="Century Gothic" w:hAnsi="Century Gothic"/>
                          <w:sz w:val="24"/>
                          <w:szCs w:val="24"/>
                        </w:rPr>
                        <w:t xml:space="preserve">. </w:t>
                      </w:r>
                      <w:r>
                        <w:rPr>
                          <w:rFonts w:ascii="Century Gothic" w:hAnsi="Century Gothic"/>
                          <w:sz w:val="24"/>
                          <w:szCs w:val="24"/>
                        </w:rPr>
                        <w:t xml:space="preserve">Last month we started a recycling program and now we use reusable plates and glasses in the cafeteria. Furthermore, my friends and I are going to organise an event for the </w:t>
                      </w:r>
                      <w:proofErr w:type="gramStart"/>
                      <w:r>
                        <w:rPr>
                          <w:rFonts w:ascii="Century Gothic" w:hAnsi="Century Gothic"/>
                          <w:sz w:val="24"/>
                          <w:szCs w:val="24"/>
                        </w:rPr>
                        <w:t>22</w:t>
                      </w:r>
                      <w:r w:rsidRPr="001137D5">
                        <w:rPr>
                          <w:rFonts w:ascii="Century Gothic" w:hAnsi="Century Gothic"/>
                          <w:sz w:val="24"/>
                          <w:szCs w:val="24"/>
                          <w:vertAlign w:val="superscript"/>
                        </w:rPr>
                        <w:t>nd</w:t>
                      </w:r>
                      <w:proofErr w:type="gramEnd"/>
                      <w:r>
                        <w:rPr>
                          <w:rFonts w:ascii="Century Gothic" w:hAnsi="Century Gothic"/>
                          <w:sz w:val="24"/>
                          <w:szCs w:val="24"/>
                        </w:rPr>
                        <w:t xml:space="preserve"> April </w:t>
                      </w:r>
                      <w:r w:rsidR="00AC5C5C">
                        <w:rPr>
                          <w:rFonts w:ascii="Century Gothic" w:hAnsi="Century Gothic"/>
                          <w:sz w:val="24"/>
                          <w:szCs w:val="24"/>
                        </w:rPr>
                        <w:t>‘Día</w:t>
                      </w:r>
                      <w:r>
                        <w:rPr>
                          <w:rFonts w:ascii="Century Gothic" w:hAnsi="Century Gothic"/>
                          <w:sz w:val="24"/>
                          <w:szCs w:val="24"/>
                        </w:rPr>
                        <w:t xml:space="preserve"> de la Tierra’.</w:t>
                      </w:r>
                    </w:p>
                    <w:p w14:paraId="21FFE98B" w14:textId="77777777" w:rsidR="00AC5C5C" w:rsidRPr="006E0E30" w:rsidRDefault="00AC5C5C" w:rsidP="001137D5">
                      <w:pPr>
                        <w:spacing w:line="360" w:lineRule="auto"/>
                        <w:rPr>
                          <w:rFonts w:ascii="Century Gothic" w:hAnsi="Century Gothic"/>
                          <w:sz w:val="24"/>
                          <w:szCs w:val="24"/>
                        </w:rPr>
                      </w:pPr>
                    </w:p>
                    <w:p w14:paraId="3F406DB5" w14:textId="3E4A5573" w:rsidR="0052666C" w:rsidRPr="001137D5" w:rsidRDefault="001137D5" w:rsidP="0052666C">
                      <w:pPr>
                        <w:spacing w:line="480" w:lineRule="auto"/>
                        <w:rPr>
                          <w:sz w:val="24"/>
                          <w:szCs w:val="24"/>
                          <w:lang w:val="es-ES"/>
                        </w:rPr>
                      </w:pPr>
                      <w:r w:rsidRPr="001137D5">
                        <w:rPr>
                          <w:rFonts w:ascii="Century Gothic" w:hAnsi="Century Gothic"/>
                          <w:sz w:val="24"/>
                          <w:szCs w:val="24"/>
                          <w:lang w:val="es-ES"/>
                        </w:rPr>
                        <w:t>Para ________ el medio ____________. Se ___________ hacer t</w:t>
                      </w:r>
                      <w:r>
                        <w:rPr>
                          <w:rFonts w:ascii="Century Gothic" w:hAnsi="Century Gothic"/>
                          <w:sz w:val="24"/>
                          <w:szCs w:val="24"/>
                          <w:lang w:val="es-ES"/>
                        </w:rPr>
                        <w:t xml:space="preserve">odo lo __________. En mi ____________ hacemos _________ cosas para _____________ el ___________ ambiente. El ________ pasado _________________ un ___________ de reciclaje y ahora ____________ vasos y ____________ reutilizables en la ____________________. Además, _______________ y yo vamos a ______________ un _____________ para el 22 de ____________ </w:t>
                      </w:r>
                      <w:r w:rsidR="00AC5C5C">
                        <w:rPr>
                          <w:rFonts w:ascii="Century Gothic" w:hAnsi="Century Gothic"/>
                          <w:sz w:val="24"/>
                          <w:szCs w:val="24"/>
                          <w:lang w:val="es-ES"/>
                        </w:rPr>
                        <w:t xml:space="preserve">el ‘Día de la Tierra’. </w:t>
                      </w:r>
                    </w:p>
                  </w:txbxContent>
                </v:textbox>
                <w10:wrap type="square" anchorx="margin"/>
              </v:shape>
            </w:pict>
          </mc:Fallback>
        </mc:AlternateContent>
      </w:r>
    </w:p>
    <w:sectPr w:rsidR="00CC48E8" w:rsidSect="00B3221B">
      <w:footerReference w:type="default" r:id="rId6"/>
      <w:pgSz w:w="16838" w:h="11906" w:orient="landscape"/>
      <w:pgMar w:top="720" w:right="720" w:bottom="720" w:left="720" w:header="708" w:footer="39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10FE" w14:textId="77777777" w:rsidR="004E15C9" w:rsidRDefault="004E15C9" w:rsidP="00B3221B">
      <w:pPr>
        <w:spacing w:after="0" w:line="240" w:lineRule="auto"/>
      </w:pPr>
      <w:r>
        <w:separator/>
      </w:r>
    </w:p>
  </w:endnote>
  <w:endnote w:type="continuationSeparator" w:id="0">
    <w:p w14:paraId="4A6D5485" w14:textId="77777777" w:rsidR="004E15C9" w:rsidRDefault="004E15C9" w:rsidP="00B3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3" w:type="pct"/>
      <w:tblInd w:w="-142" w:type="dxa"/>
      <w:shd w:val="clear" w:color="auto" w:fill="F6510A"/>
      <w:tblCellMar>
        <w:left w:w="115" w:type="dxa"/>
        <w:right w:w="115" w:type="dxa"/>
      </w:tblCellMar>
      <w:tblLook w:val="04A0" w:firstRow="1" w:lastRow="0" w:firstColumn="1" w:lastColumn="0" w:noHBand="0" w:noVBand="1"/>
    </w:tblPr>
    <w:tblGrid>
      <w:gridCol w:w="7902"/>
      <w:gridCol w:w="7690"/>
    </w:tblGrid>
    <w:tr w:rsidR="00B3221B" w14:paraId="44727A1F" w14:textId="77777777" w:rsidTr="00B3221B">
      <w:tc>
        <w:tcPr>
          <w:tcW w:w="2534" w:type="pct"/>
          <w:shd w:val="clear" w:color="auto" w:fill="F6510A"/>
          <w:vAlign w:val="center"/>
        </w:tcPr>
        <w:p w14:paraId="186AB8E8" w14:textId="39D083EB" w:rsidR="00B3221B" w:rsidRDefault="00B3221B">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DD1F6B458FCC40BEA9B155C2CFCEF8BC"/>
              </w:placeholder>
              <w:dataBinding w:prefixMappings="xmlns:ns0='http://purl.org/dc/elements/1.1/' xmlns:ns1='http://schemas.openxmlformats.org/package/2006/metadata/core-properties' " w:xpath="/ns1:coreProperties[1]/ns0:title[1]" w:storeItemID="{6C3C8BC8-F283-45AE-878A-BAB7291924A1}"/>
              <w:text/>
            </w:sdtPr>
            <w:sdtContent>
              <w:r w:rsidR="00AC5C5C">
                <w:rPr>
                  <w:caps/>
                  <w:color w:val="FFFFFF" w:themeColor="background1"/>
                  <w:sz w:val="18"/>
                  <w:szCs w:val="18"/>
                </w:rPr>
                <w:t>environment</w:t>
              </w:r>
            </w:sdtContent>
          </w:sdt>
        </w:p>
      </w:tc>
      <w:tc>
        <w:tcPr>
          <w:tcW w:w="2466" w:type="pct"/>
          <w:shd w:val="clear" w:color="auto" w:fill="F6510A"/>
          <w:vAlign w:val="center"/>
        </w:tcPr>
        <w:sdt>
          <w:sdtPr>
            <w:rPr>
              <w:caps/>
              <w:color w:val="FFFFFF" w:themeColor="background1"/>
              <w:sz w:val="18"/>
              <w:szCs w:val="18"/>
            </w:rPr>
            <w:alias w:val="Author"/>
            <w:tag w:val=""/>
            <w:id w:val="-1822267932"/>
            <w:placeholder>
              <w:docPart w:val="CBC27F3653D34E059968A2B2A7364160"/>
            </w:placeholder>
            <w:dataBinding w:prefixMappings="xmlns:ns0='http://purl.org/dc/elements/1.1/' xmlns:ns1='http://schemas.openxmlformats.org/package/2006/metadata/core-properties' " w:xpath="/ns1:coreProperties[1]/ns0:creator[1]" w:storeItemID="{6C3C8BC8-F283-45AE-878A-BAB7291924A1}"/>
            <w:text/>
          </w:sdtPr>
          <w:sdtContent>
            <w:p w14:paraId="51444E08" w14:textId="6018FEEB" w:rsidR="00B3221B" w:rsidRDefault="00B3221B">
              <w:pPr>
                <w:pStyle w:val="Footer"/>
                <w:spacing w:before="80" w:after="80"/>
                <w:jc w:val="right"/>
                <w:rPr>
                  <w:caps/>
                  <w:color w:val="FFFFFF" w:themeColor="background1"/>
                  <w:sz w:val="18"/>
                  <w:szCs w:val="18"/>
                </w:rPr>
              </w:pPr>
              <w:r>
                <w:rPr>
                  <w:caps/>
                  <w:color w:val="FFFFFF" w:themeColor="background1"/>
                  <w:sz w:val="18"/>
                  <w:szCs w:val="18"/>
                </w:rPr>
                <w:t>© we teach mfl</w:t>
              </w:r>
            </w:p>
          </w:sdtContent>
        </w:sdt>
      </w:tc>
    </w:tr>
  </w:tbl>
  <w:p w14:paraId="723354CD" w14:textId="77777777" w:rsidR="00B3221B" w:rsidRDefault="00B3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D8EC" w14:textId="77777777" w:rsidR="004E15C9" w:rsidRDefault="004E15C9" w:rsidP="00B3221B">
      <w:pPr>
        <w:spacing w:after="0" w:line="240" w:lineRule="auto"/>
      </w:pPr>
      <w:r>
        <w:separator/>
      </w:r>
    </w:p>
  </w:footnote>
  <w:footnote w:type="continuationSeparator" w:id="0">
    <w:p w14:paraId="1D24DDF1" w14:textId="77777777" w:rsidR="004E15C9" w:rsidRDefault="004E15C9" w:rsidP="00B32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1B"/>
    <w:rsid w:val="001137D5"/>
    <w:rsid w:val="004E15C9"/>
    <w:rsid w:val="0052666C"/>
    <w:rsid w:val="006E0E30"/>
    <w:rsid w:val="007C2128"/>
    <w:rsid w:val="00AC5C5C"/>
    <w:rsid w:val="00B3221B"/>
    <w:rsid w:val="00BE22A1"/>
    <w:rsid w:val="00CC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172B"/>
  <w15:chartTrackingRefBased/>
  <w15:docId w15:val="{77AFA62C-BF47-4F91-A162-A87E71C8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1B"/>
  </w:style>
  <w:style w:type="paragraph" w:styleId="Footer">
    <w:name w:val="footer"/>
    <w:basedOn w:val="Normal"/>
    <w:link w:val="FooterChar"/>
    <w:uiPriority w:val="99"/>
    <w:unhideWhenUsed/>
    <w:rsid w:val="00B3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21B"/>
  </w:style>
  <w:style w:type="table" w:styleId="TableGrid">
    <w:name w:val="Table Grid"/>
    <w:basedOn w:val="TableNormal"/>
    <w:uiPriority w:val="39"/>
    <w:rsid w:val="00B3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1F6B458FCC40BEA9B155C2CFCEF8BC"/>
        <w:category>
          <w:name w:val="General"/>
          <w:gallery w:val="placeholder"/>
        </w:category>
        <w:types>
          <w:type w:val="bbPlcHdr"/>
        </w:types>
        <w:behaviors>
          <w:behavior w:val="content"/>
        </w:behaviors>
        <w:guid w:val="{27090F00-51DC-43F5-8433-565BF0A75A5C}"/>
      </w:docPartPr>
      <w:docPartBody>
        <w:p w:rsidR="00000000" w:rsidRDefault="000A3C06" w:rsidP="000A3C06">
          <w:pPr>
            <w:pStyle w:val="DD1F6B458FCC40BEA9B155C2CFCEF8BC"/>
          </w:pPr>
          <w:r>
            <w:rPr>
              <w:caps/>
              <w:color w:val="FFFFFF" w:themeColor="background1"/>
              <w:sz w:val="18"/>
              <w:szCs w:val="18"/>
            </w:rPr>
            <w:t>[Document title]</w:t>
          </w:r>
        </w:p>
      </w:docPartBody>
    </w:docPart>
    <w:docPart>
      <w:docPartPr>
        <w:name w:val="CBC27F3653D34E059968A2B2A7364160"/>
        <w:category>
          <w:name w:val="General"/>
          <w:gallery w:val="placeholder"/>
        </w:category>
        <w:types>
          <w:type w:val="bbPlcHdr"/>
        </w:types>
        <w:behaviors>
          <w:behavior w:val="content"/>
        </w:behaviors>
        <w:guid w:val="{78ADBAA3-E488-4C1D-A01A-516FD3EB2711}"/>
      </w:docPartPr>
      <w:docPartBody>
        <w:p w:rsidR="00000000" w:rsidRDefault="000A3C06" w:rsidP="000A3C06">
          <w:pPr>
            <w:pStyle w:val="CBC27F3653D34E059968A2B2A736416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06"/>
    <w:rsid w:val="000A3C06"/>
    <w:rsid w:val="0094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1F6B458FCC40BEA9B155C2CFCEF8BC">
    <w:name w:val="DD1F6B458FCC40BEA9B155C2CFCEF8BC"/>
    <w:rsid w:val="000A3C06"/>
  </w:style>
  <w:style w:type="paragraph" w:customStyle="1" w:styleId="CBC27F3653D34E059968A2B2A7364160">
    <w:name w:val="CBC27F3653D34E059968A2B2A7364160"/>
    <w:rsid w:val="000A3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healthy living</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dc:title>
  <dc:subject/>
  <dc:creator>© we teach mfl</dc:creator>
  <cp:keywords/>
  <dc:description/>
  <cp:lastModifiedBy>Kirsty Peacock</cp:lastModifiedBy>
  <cp:revision>2</cp:revision>
  <dcterms:created xsi:type="dcterms:W3CDTF">2021-05-12T11:46:00Z</dcterms:created>
  <dcterms:modified xsi:type="dcterms:W3CDTF">2021-05-12T11:46:00Z</dcterms:modified>
</cp:coreProperties>
</file>